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77" w:rsidRDefault="006A4277" w:rsidP="00AA3999">
      <w:pPr>
        <w:jc w:val="center"/>
        <w:rPr>
          <w:rFonts w:ascii="Arial" w:hAnsi="Arial" w:cs="Arial"/>
          <w:b/>
          <w:i/>
          <w:color w:val="215868" w:themeColor="accent5" w:themeShade="80"/>
          <w:sz w:val="28"/>
        </w:rPr>
      </w:pPr>
      <w:r w:rsidRPr="00EC1923">
        <w:rPr>
          <w:rFonts w:ascii="Arial" w:hAnsi="Arial" w:cs="Arial"/>
          <w:b/>
          <w:i/>
          <w:color w:val="215868" w:themeColor="accent5" w:themeShade="80"/>
          <w:sz w:val="28"/>
        </w:rPr>
        <w:t>Ochrona Danych Osobowych</w:t>
      </w:r>
    </w:p>
    <w:p w:rsidR="00AA3999" w:rsidRPr="00AA3999" w:rsidRDefault="00AA3999" w:rsidP="00AA3999">
      <w:pPr>
        <w:jc w:val="center"/>
        <w:rPr>
          <w:rFonts w:ascii="Arial" w:hAnsi="Arial" w:cs="Arial"/>
          <w:b/>
          <w:i/>
          <w:color w:val="215868" w:themeColor="accent5" w:themeShade="80"/>
          <w:sz w:val="28"/>
        </w:rPr>
      </w:pPr>
    </w:p>
    <w:p w:rsidR="00491C96" w:rsidRPr="00FB38C7" w:rsidRDefault="006A4277" w:rsidP="00E40AF5">
      <w:pPr>
        <w:ind w:firstLine="708"/>
        <w:jc w:val="both"/>
        <w:rPr>
          <w:rFonts w:ascii="Arial" w:hAnsi="Arial" w:cs="Arial"/>
          <w:color w:val="000000" w:themeColor="text1"/>
          <w:sz w:val="20"/>
        </w:rPr>
      </w:pPr>
      <w:r w:rsidRPr="00FB38C7">
        <w:rPr>
          <w:rFonts w:ascii="Arial" w:hAnsi="Arial" w:cs="Arial"/>
          <w:color w:val="000000" w:themeColor="text1"/>
          <w:sz w:val="20"/>
        </w:rPr>
        <w:t xml:space="preserve">Witamy na naszej stronie internetowej. </w:t>
      </w:r>
      <w:r w:rsidR="00037817">
        <w:rPr>
          <w:rFonts w:ascii="Arial" w:hAnsi="Arial" w:cs="Arial"/>
          <w:color w:val="000000" w:themeColor="text1"/>
          <w:sz w:val="20"/>
        </w:rPr>
        <w:t xml:space="preserve">W firmie Transport i Spedycja Międzynarodowa </w:t>
      </w:r>
      <w:proofErr w:type="spellStart"/>
      <w:r w:rsidR="00037817">
        <w:rPr>
          <w:rFonts w:ascii="Arial" w:hAnsi="Arial" w:cs="Arial"/>
          <w:color w:val="000000" w:themeColor="text1"/>
          <w:sz w:val="20"/>
        </w:rPr>
        <w:t>Kadam</w:t>
      </w:r>
      <w:proofErr w:type="spellEnd"/>
      <w:r w:rsidR="00037817">
        <w:rPr>
          <w:rFonts w:ascii="Arial" w:hAnsi="Arial" w:cs="Arial"/>
          <w:color w:val="000000" w:themeColor="text1"/>
          <w:sz w:val="20"/>
        </w:rPr>
        <w:t xml:space="preserve"> Karasiński Adam</w:t>
      </w:r>
      <w:r w:rsidRPr="00FB38C7">
        <w:rPr>
          <w:rFonts w:ascii="Arial" w:hAnsi="Arial" w:cs="Arial"/>
          <w:color w:val="000000" w:themeColor="text1"/>
          <w:sz w:val="20"/>
        </w:rPr>
        <w:t xml:space="preserve"> niezwykle powa</w:t>
      </w:r>
      <w:r w:rsidR="00491C96" w:rsidRPr="00FB38C7">
        <w:rPr>
          <w:rFonts w:ascii="Arial" w:hAnsi="Arial" w:cs="Arial"/>
          <w:color w:val="000000" w:themeColor="text1"/>
          <w:sz w:val="20"/>
        </w:rPr>
        <w:t>ż</w:t>
      </w:r>
      <w:r w:rsidRPr="00FB38C7">
        <w:rPr>
          <w:rFonts w:ascii="Arial" w:hAnsi="Arial" w:cs="Arial"/>
          <w:color w:val="000000" w:themeColor="text1"/>
          <w:sz w:val="20"/>
        </w:rPr>
        <w:t>nie podchodzi</w:t>
      </w:r>
      <w:r w:rsidR="007074B4" w:rsidRPr="00FB38C7">
        <w:rPr>
          <w:rFonts w:ascii="Arial" w:hAnsi="Arial" w:cs="Arial"/>
          <w:color w:val="000000" w:themeColor="text1"/>
          <w:sz w:val="20"/>
        </w:rPr>
        <w:t>my</w:t>
      </w:r>
      <w:r w:rsidRPr="00FB38C7">
        <w:rPr>
          <w:rFonts w:ascii="Arial" w:hAnsi="Arial" w:cs="Arial"/>
          <w:color w:val="000000" w:themeColor="text1"/>
          <w:sz w:val="20"/>
        </w:rPr>
        <w:t xml:space="preserve"> do </w:t>
      </w:r>
      <w:r w:rsidR="00491C96" w:rsidRPr="00FB38C7">
        <w:rPr>
          <w:rFonts w:ascii="Arial" w:hAnsi="Arial" w:cs="Arial"/>
          <w:color w:val="000000" w:themeColor="text1"/>
          <w:sz w:val="20"/>
        </w:rPr>
        <w:t>ochrony Państwa danych osobowych.</w:t>
      </w:r>
      <w:r w:rsidR="00E40AF5" w:rsidRPr="00FB38C7">
        <w:rPr>
          <w:rFonts w:ascii="Arial" w:hAnsi="Arial" w:cs="Arial"/>
          <w:color w:val="000000" w:themeColor="text1"/>
          <w:sz w:val="20"/>
        </w:rPr>
        <w:t xml:space="preserve"> Niniejsze oświadczenie o ochronie danych osobowych obowiązuje dla całej strony internetowej, za którą jest odpowiedzialna </w:t>
      </w:r>
      <w:r w:rsidR="00384F3D" w:rsidRPr="00FB38C7">
        <w:rPr>
          <w:rFonts w:ascii="Arial" w:hAnsi="Arial" w:cs="Arial"/>
          <w:color w:val="000000" w:themeColor="text1"/>
          <w:sz w:val="20"/>
        </w:rPr>
        <w:t xml:space="preserve">firma </w:t>
      </w:r>
      <w:proofErr w:type="spellStart"/>
      <w:r w:rsidR="00B26043">
        <w:rPr>
          <w:rFonts w:ascii="Arial" w:hAnsi="Arial" w:cs="Arial"/>
          <w:color w:val="000000" w:themeColor="text1"/>
          <w:sz w:val="20"/>
        </w:rPr>
        <w:t>Kadam</w:t>
      </w:r>
      <w:proofErr w:type="spellEnd"/>
      <w:r w:rsidR="00B26043">
        <w:rPr>
          <w:rFonts w:ascii="Arial" w:hAnsi="Arial" w:cs="Arial"/>
          <w:color w:val="000000" w:themeColor="text1"/>
          <w:sz w:val="20"/>
        </w:rPr>
        <w:t>.</w:t>
      </w:r>
    </w:p>
    <w:p w:rsidR="00E40AF5" w:rsidRPr="00FB38C7" w:rsidRDefault="00E40AF5" w:rsidP="00E40AF5">
      <w:pPr>
        <w:ind w:firstLine="708"/>
        <w:jc w:val="both"/>
        <w:rPr>
          <w:rFonts w:ascii="Arial" w:hAnsi="Arial" w:cs="Arial"/>
          <w:color w:val="000000" w:themeColor="text1"/>
          <w:sz w:val="20"/>
        </w:rPr>
      </w:pPr>
      <w:r w:rsidRPr="00FB38C7">
        <w:rPr>
          <w:rFonts w:ascii="Arial" w:hAnsi="Arial" w:cs="Arial"/>
          <w:color w:val="000000" w:themeColor="text1"/>
          <w:sz w:val="20"/>
        </w:rPr>
        <w:t>Poniżej informujemy o zbieraniu danych osobowych podczas korzystania z naszej strony internetowej. Dane osobowe obejmują wszystkie dane, które można odnieść do Państwa osobiście, np. nazwisko,</w:t>
      </w:r>
      <w:r w:rsidR="007074B4" w:rsidRPr="00FB38C7">
        <w:rPr>
          <w:rFonts w:ascii="Arial" w:hAnsi="Arial" w:cs="Arial"/>
          <w:color w:val="000000" w:themeColor="text1"/>
          <w:sz w:val="20"/>
        </w:rPr>
        <w:t xml:space="preserve"> imię, </w:t>
      </w:r>
      <w:r w:rsidRPr="00FB38C7">
        <w:rPr>
          <w:rFonts w:ascii="Arial" w:hAnsi="Arial" w:cs="Arial"/>
          <w:color w:val="000000" w:themeColor="text1"/>
          <w:sz w:val="20"/>
        </w:rPr>
        <w:t xml:space="preserve">adres, adresy e-mail. Podjęliśmy </w:t>
      </w:r>
      <w:r w:rsidR="00450AFD" w:rsidRPr="00FB38C7">
        <w:rPr>
          <w:rFonts w:ascii="Arial" w:hAnsi="Arial" w:cs="Arial"/>
          <w:color w:val="000000" w:themeColor="text1"/>
          <w:sz w:val="20"/>
        </w:rPr>
        <w:t>drobiazgowe</w:t>
      </w:r>
      <w:r w:rsidRPr="00FB38C7">
        <w:rPr>
          <w:rFonts w:ascii="Arial" w:hAnsi="Arial" w:cs="Arial"/>
          <w:color w:val="000000" w:themeColor="text1"/>
          <w:sz w:val="20"/>
        </w:rPr>
        <w:t xml:space="preserve"> </w:t>
      </w:r>
      <w:r w:rsidR="00450AFD" w:rsidRPr="00FB38C7">
        <w:rPr>
          <w:rFonts w:ascii="Arial" w:hAnsi="Arial" w:cs="Arial"/>
          <w:color w:val="000000" w:themeColor="text1"/>
          <w:sz w:val="20"/>
        </w:rPr>
        <w:t>środki zabezpieczające</w:t>
      </w:r>
      <w:r w:rsidR="00951707" w:rsidRPr="00FB38C7">
        <w:rPr>
          <w:rFonts w:ascii="Arial" w:hAnsi="Arial" w:cs="Arial"/>
          <w:color w:val="000000" w:themeColor="text1"/>
          <w:sz w:val="20"/>
        </w:rPr>
        <w:t xml:space="preserve">, </w:t>
      </w:r>
      <w:r w:rsidRPr="00FB38C7">
        <w:rPr>
          <w:rFonts w:ascii="Arial" w:hAnsi="Arial" w:cs="Arial"/>
          <w:color w:val="000000" w:themeColor="text1"/>
          <w:sz w:val="20"/>
        </w:rPr>
        <w:t xml:space="preserve">techniczne </w:t>
      </w:r>
      <w:r w:rsidR="00450AFD" w:rsidRPr="00FB38C7">
        <w:rPr>
          <w:rFonts w:ascii="Arial" w:hAnsi="Arial" w:cs="Arial"/>
          <w:color w:val="000000" w:themeColor="text1"/>
          <w:sz w:val="20"/>
        </w:rPr>
        <w:t xml:space="preserve">jak i </w:t>
      </w:r>
      <w:r w:rsidRPr="00FB38C7">
        <w:rPr>
          <w:rFonts w:ascii="Arial" w:hAnsi="Arial" w:cs="Arial"/>
          <w:color w:val="000000" w:themeColor="text1"/>
          <w:sz w:val="20"/>
        </w:rPr>
        <w:t xml:space="preserve">operacyjne, aby chronić Państwa dane przed przypadkowymi lub zamierzonymi manipulacjami, utratą, zniszczeniem lub dostępem osób nieupoważnionych. Nasze procedury zabezpieczające </w:t>
      </w:r>
      <w:r w:rsidR="00FB38C7">
        <w:rPr>
          <w:rFonts w:ascii="Arial" w:hAnsi="Arial" w:cs="Arial"/>
          <w:color w:val="000000" w:themeColor="text1"/>
          <w:sz w:val="20"/>
        </w:rPr>
        <w:br/>
      </w:r>
      <w:r w:rsidRPr="00FB38C7">
        <w:rPr>
          <w:rFonts w:ascii="Arial" w:hAnsi="Arial" w:cs="Arial"/>
          <w:color w:val="000000" w:themeColor="text1"/>
          <w:sz w:val="20"/>
        </w:rPr>
        <w:t>są regularnie kontrolowane i dostosowywane do postępu technologicznego.</w:t>
      </w:r>
    </w:p>
    <w:p w:rsidR="007074B4" w:rsidRPr="00EC1923" w:rsidRDefault="007074B4" w:rsidP="00E40AF5">
      <w:pPr>
        <w:ind w:firstLine="708"/>
        <w:jc w:val="both"/>
        <w:rPr>
          <w:rFonts w:ascii="Arial" w:hAnsi="Arial" w:cs="Arial"/>
          <w:color w:val="000000" w:themeColor="text1"/>
        </w:rPr>
      </w:pPr>
    </w:p>
    <w:p w:rsidR="007074B4" w:rsidRPr="00EC1923" w:rsidRDefault="007074B4" w:rsidP="00E40AF5">
      <w:pPr>
        <w:ind w:firstLine="708"/>
        <w:jc w:val="both"/>
        <w:rPr>
          <w:rStyle w:val="Pogrubienie"/>
          <w:rFonts w:ascii="Arial" w:hAnsi="Arial" w:cs="Arial"/>
          <w:color w:val="2F2F2F"/>
          <w:sz w:val="24"/>
          <w:u w:val="single"/>
        </w:rPr>
      </w:pPr>
      <w:r w:rsidRPr="00EC1923">
        <w:rPr>
          <w:rStyle w:val="Pogrubienie"/>
          <w:rFonts w:ascii="Arial" w:hAnsi="Arial" w:cs="Arial"/>
          <w:color w:val="2F2F2F"/>
          <w:sz w:val="24"/>
          <w:u w:val="single"/>
        </w:rPr>
        <w:t>Administrator Danych i Inspektor Ochrony Danych</w:t>
      </w:r>
    </w:p>
    <w:p w:rsidR="007074B4" w:rsidRPr="00EC1923" w:rsidRDefault="007074B4" w:rsidP="00E40AF5">
      <w:pPr>
        <w:ind w:firstLine="708"/>
        <w:jc w:val="both"/>
        <w:rPr>
          <w:rStyle w:val="Pogrubienie"/>
          <w:rFonts w:ascii="Arial" w:hAnsi="Arial" w:cs="Arial"/>
          <w:color w:val="2F2F2F"/>
          <w:u w:val="single"/>
        </w:rPr>
      </w:pPr>
    </w:p>
    <w:p w:rsidR="007074B4" w:rsidRPr="00FB38C7" w:rsidRDefault="007074B4" w:rsidP="007074B4">
      <w:pPr>
        <w:ind w:firstLine="708"/>
        <w:jc w:val="both"/>
        <w:rPr>
          <w:rFonts w:ascii="Arial" w:hAnsi="Arial" w:cs="Arial"/>
          <w:color w:val="000000" w:themeColor="text1"/>
          <w:sz w:val="20"/>
        </w:rPr>
      </w:pPr>
      <w:r w:rsidRPr="00FB38C7">
        <w:rPr>
          <w:rFonts w:ascii="Arial" w:hAnsi="Arial" w:cs="Arial"/>
          <w:color w:val="000000" w:themeColor="text1"/>
          <w:sz w:val="20"/>
        </w:rPr>
        <w:t xml:space="preserve">Administratorem zgodnie z art. 4 ust. 7 unijnego Ogólnego rozporządzenia o ochronie danych (RODO) jest: </w:t>
      </w:r>
    </w:p>
    <w:p w:rsidR="00037817" w:rsidRPr="00037817" w:rsidRDefault="00037817" w:rsidP="007074B4">
      <w:pPr>
        <w:pStyle w:val="Akapitzlist"/>
        <w:numPr>
          <w:ilvl w:val="0"/>
          <w:numId w:val="1"/>
        </w:numPr>
        <w:jc w:val="both"/>
        <w:rPr>
          <w:rFonts w:ascii="Arial" w:hAnsi="Arial" w:cs="Arial"/>
          <w:color w:val="000000" w:themeColor="text1"/>
          <w:sz w:val="20"/>
        </w:rPr>
      </w:pPr>
      <w:r>
        <w:rPr>
          <w:rFonts w:ascii="Arial" w:hAnsi="Arial" w:cs="Arial"/>
          <w:color w:val="000000" w:themeColor="text1"/>
          <w:sz w:val="20"/>
        </w:rPr>
        <w:t xml:space="preserve">Transport i Spedycja Międzynarodowa </w:t>
      </w:r>
      <w:proofErr w:type="spellStart"/>
      <w:r>
        <w:rPr>
          <w:rFonts w:ascii="Arial" w:hAnsi="Arial" w:cs="Arial"/>
          <w:color w:val="000000" w:themeColor="text1"/>
          <w:sz w:val="20"/>
        </w:rPr>
        <w:t>Kadam</w:t>
      </w:r>
      <w:proofErr w:type="spellEnd"/>
      <w:r>
        <w:rPr>
          <w:rFonts w:ascii="Arial" w:hAnsi="Arial" w:cs="Arial"/>
          <w:color w:val="000000" w:themeColor="text1"/>
          <w:sz w:val="20"/>
        </w:rPr>
        <w:t xml:space="preserve"> Karasiński Adam</w:t>
      </w:r>
      <w:r w:rsidRPr="00FB38C7">
        <w:rPr>
          <w:rFonts w:ascii="Arial" w:hAnsi="Arial" w:cs="Arial"/>
          <w:color w:val="000000" w:themeColor="text1"/>
          <w:sz w:val="20"/>
          <w:highlight w:val="yellow"/>
        </w:rPr>
        <w:t xml:space="preserve"> </w:t>
      </w:r>
    </w:p>
    <w:p w:rsidR="007074B4" w:rsidRPr="00FB38C7" w:rsidRDefault="00037817" w:rsidP="007074B4">
      <w:pPr>
        <w:pStyle w:val="Akapitzlist"/>
        <w:numPr>
          <w:ilvl w:val="0"/>
          <w:numId w:val="1"/>
        </w:numPr>
        <w:jc w:val="both"/>
        <w:rPr>
          <w:rFonts w:ascii="Arial" w:hAnsi="Arial" w:cs="Arial"/>
          <w:color w:val="000000" w:themeColor="text1"/>
          <w:sz w:val="20"/>
        </w:rPr>
      </w:pPr>
      <w:r>
        <w:rPr>
          <w:rFonts w:ascii="Arial" w:hAnsi="Arial" w:cs="Arial"/>
          <w:color w:val="000000" w:themeColor="text1"/>
          <w:sz w:val="20"/>
        </w:rPr>
        <w:t>324247067</w:t>
      </w:r>
    </w:p>
    <w:p w:rsidR="000577AA" w:rsidRPr="00B26043" w:rsidRDefault="00037817" w:rsidP="000577AA">
      <w:pPr>
        <w:pStyle w:val="Akapitzlist"/>
        <w:numPr>
          <w:ilvl w:val="0"/>
          <w:numId w:val="1"/>
        </w:numPr>
        <w:jc w:val="both"/>
        <w:rPr>
          <w:rFonts w:ascii="Arial" w:hAnsi="Arial" w:cs="Arial"/>
          <w:color w:val="000000" w:themeColor="text1"/>
          <w:sz w:val="20"/>
        </w:rPr>
      </w:pPr>
      <w:r>
        <w:rPr>
          <w:rFonts w:ascii="Arial" w:hAnsi="Arial" w:cs="Arial"/>
          <w:color w:val="000000" w:themeColor="text1"/>
          <w:sz w:val="20"/>
        </w:rPr>
        <w:t>spedycja@kadam.com.pl</w:t>
      </w:r>
    </w:p>
    <w:p w:rsidR="000577AA" w:rsidRPr="00FB38C7" w:rsidRDefault="000577AA" w:rsidP="000577AA">
      <w:pPr>
        <w:ind w:firstLine="708"/>
        <w:jc w:val="both"/>
        <w:rPr>
          <w:rFonts w:ascii="Arial" w:hAnsi="Arial" w:cs="Arial"/>
          <w:color w:val="000000" w:themeColor="text1"/>
          <w:sz w:val="20"/>
        </w:rPr>
      </w:pPr>
      <w:r w:rsidRPr="00FB38C7">
        <w:rPr>
          <w:rFonts w:ascii="Arial" w:hAnsi="Arial" w:cs="Arial"/>
          <w:color w:val="000000" w:themeColor="text1"/>
          <w:sz w:val="20"/>
        </w:rPr>
        <w:t>Jako Administrator Danych, jesteśmy odpowiedzialni za zapewnienie bezpieczeństwa Państwa danych osobowych, sposób ich wykorzystywania zgodnie z obowiązującymi przepisami prawa.</w:t>
      </w:r>
    </w:p>
    <w:p w:rsidR="000577AA" w:rsidRPr="00EC1923" w:rsidRDefault="000577AA" w:rsidP="000577AA">
      <w:pPr>
        <w:jc w:val="both"/>
        <w:rPr>
          <w:rFonts w:ascii="Arial" w:hAnsi="Arial" w:cs="Arial"/>
          <w:color w:val="000000" w:themeColor="text1"/>
        </w:rPr>
      </w:pPr>
    </w:p>
    <w:p w:rsidR="000577AA" w:rsidRPr="00B26043" w:rsidRDefault="000577AA" w:rsidP="00B26043">
      <w:pPr>
        <w:ind w:firstLine="708"/>
        <w:jc w:val="both"/>
        <w:rPr>
          <w:rFonts w:ascii="Arial" w:hAnsi="Arial" w:cs="Arial"/>
          <w:b/>
          <w:color w:val="000000" w:themeColor="text1"/>
          <w:sz w:val="24"/>
          <w:u w:val="single"/>
        </w:rPr>
      </w:pPr>
      <w:r w:rsidRPr="00EC1923">
        <w:rPr>
          <w:rFonts w:ascii="Arial" w:hAnsi="Arial" w:cs="Arial"/>
          <w:b/>
          <w:color w:val="000000" w:themeColor="text1"/>
          <w:sz w:val="24"/>
          <w:u w:val="single"/>
        </w:rPr>
        <w:t>Państwa prawa</w:t>
      </w:r>
    </w:p>
    <w:p w:rsidR="00384F3D" w:rsidRPr="00FB38C7" w:rsidRDefault="00384F3D" w:rsidP="00384F3D">
      <w:pPr>
        <w:ind w:firstLine="360"/>
        <w:jc w:val="both"/>
        <w:rPr>
          <w:rFonts w:ascii="Arial" w:hAnsi="Arial" w:cs="Arial"/>
          <w:color w:val="000000" w:themeColor="text1"/>
          <w:sz w:val="20"/>
        </w:rPr>
      </w:pPr>
      <w:r w:rsidRPr="00FB38C7">
        <w:rPr>
          <w:rFonts w:ascii="Arial" w:hAnsi="Arial" w:cs="Arial"/>
          <w:color w:val="000000" w:themeColor="text1"/>
          <w:sz w:val="20"/>
        </w:rPr>
        <w:t>Na każdym etapie przetwarzania przez nas danych, mają Państwo prawo do:</w:t>
      </w:r>
    </w:p>
    <w:p w:rsidR="00384F3D" w:rsidRPr="00FB38C7" w:rsidRDefault="00384F3D" w:rsidP="00FD45BE">
      <w:pPr>
        <w:pStyle w:val="Akapitzlist"/>
        <w:numPr>
          <w:ilvl w:val="0"/>
          <w:numId w:val="4"/>
        </w:numPr>
        <w:jc w:val="both"/>
        <w:rPr>
          <w:rFonts w:ascii="Arial" w:hAnsi="Arial" w:cs="Arial"/>
          <w:color w:val="000000" w:themeColor="text1"/>
          <w:sz w:val="20"/>
        </w:rPr>
      </w:pPr>
      <w:r w:rsidRPr="00FB38C7">
        <w:rPr>
          <w:rFonts w:ascii="Arial" w:hAnsi="Arial" w:cs="Arial"/>
          <w:color w:val="000000" w:themeColor="text1"/>
          <w:sz w:val="20"/>
        </w:rPr>
        <w:t>dostępu do swoich danych, w tym uzyskania informacji o zakresie przetwarzanych przez nas danych oraz uzyskania kopii tych danych,</w:t>
      </w:r>
      <w:r w:rsidR="00FD45BE" w:rsidRPr="00FB38C7">
        <w:rPr>
          <w:rFonts w:ascii="Arial" w:hAnsi="Arial" w:cs="Arial"/>
          <w:sz w:val="20"/>
        </w:rPr>
        <w:t xml:space="preserve"> </w:t>
      </w:r>
      <w:r w:rsidR="00FD45BE" w:rsidRPr="00FB38C7">
        <w:rPr>
          <w:rFonts w:ascii="Arial" w:hAnsi="Arial" w:cs="Arial"/>
          <w:color w:val="000000" w:themeColor="text1"/>
          <w:sz w:val="20"/>
        </w:rPr>
        <w:t>art. 15 RODO,</w:t>
      </w:r>
    </w:p>
    <w:p w:rsidR="00384F3D" w:rsidRPr="00FB38C7" w:rsidRDefault="00384F3D" w:rsidP="00FD45BE">
      <w:pPr>
        <w:pStyle w:val="Akapitzlist"/>
        <w:numPr>
          <w:ilvl w:val="0"/>
          <w:numId w:val="4"/>
        </w:numPr>
        <w:jc w:val="both"/>
        <w:rPr>
          <w:rFonts w:ascii="Arial" w:hAnsi="Arial" w:cs="Arial"/>
          <w:color w:val="000000" w:themeColor="text1"/>
          <w:sz w:val="20"/>
        </w:rPr>
      </w:pPr>
      <w:r w:rsidRPr="00FB38C7">
        <w:rPr>
          <w:rFonts w:ascii="Arial" w:hAnsi="Arial" w:cs="Arial"/>
          <w:color w:val="000000" w:themeColor="text1"/>
          <w:sz w:val="20"/>
        </w:rPr>
        <w:t>modyfikacji i poprawienia swoich danych, w tym, jeżeli nie będą zachodziły inne prawne przeciwwskazania do ograniczenia ich zakresu przetwarzania;</w:t>
      </w:r>
      <w:r w:rsidR="00FD45BE" w:rsidRPr="00FB38C7">
        <w:rPr>
          <w:rFonts w:ascii="Arial" w:hAnsi="Arial" w:cs="Arial"/>
          <w:sz w:val="20"/>
        </w:rPr>
        <w:t xml:space="preserve"> </w:t>
      </w:r>
      <w:r w:rsidR="00FD45BE" w:rsidRPr="00FB38C7">
        <w:rPr>
          <w:rFonts w:ascii="Arial" w:hAnsi="Arial" w:cs="Arial"/>
          <w:color w:val="000000" w:themeColor="text1"/>
          <w:sz w:val="20"/>
        </w:rPr>
        <w:t>art.16 RODO,</w:t>
      </w:r>
    </w:p>
    <w:p w:rsidR="00384F3D" w:rsidRPr="00FB38C7" w:rsidRDefault="00384F3D" w:rsidP="00FD45BE">
      <w:pPr>
        <w:pStyle w:val="Akapitzlist"/>
        <w:numPr>
          <w:ilvl w:val="0"/>
          <w:numId w:val="4"/>
        </w:numPr>
        <w:jc w:val="both"/>
        <w:rPr>
          <w:rFonts w:ascii="Arial" w:hAnsi="Arial" w:cs="Arial"/>
          <w:color w:val="000000" w:themeColor="text1"/>
          <w:sz w:val="20"/>
        </w:rPr>
      </w:pPr>
      <w:r w:rsidRPr="00FB38C7">
        <w:rPr>
          <w:rFonts w:ascii="Arial" w:hAnsi="Arial" w:cs="Arial"/>
          <w:color w:val="000000" w:themeColor="text1"/>
          <w:sz w:val="20"/>
        </w:rPr>
        <w:t>całkowitego usunięcia swoich danych (,,prawo do bycia zapomnianym”), jeżeli nie będą zachodziły inne przeciwwskazania prawne</w:t>
      </w:r>
      <w:r w:rsidR="00FD45BE" w:rsidRPr="00FB38C7">
        <w:rPr>
          <w:rFonts w:ascii="Arial" w:hAnsi="Arial" w:cs="Arial"/>
          <w:color w:val="000000" w:themeColor="text1"/>
          <w:sz w:val="20"/>
        </w:rPr>
        <w:t>, art. 17 RODO</w:t>
      </w:r>
      <w:r w:rsidRPr="00FB38C7">
        <w:rPr>
          <w:rFonts w:ascii="Arial" w:hAnsi="Arial" w:cs="Arial"/>
          <w:color w:val="000000" w:themeColor="text1"/>
          <w:sz w:val="20"/>
        </w:rPr>
        <w:t>,</w:t>
      </w:r>
    </w:p>
    <w:p w:rsidR="00384F3D" w:rsidRPr="00FB38C7" w:rsidRDefault="00384F3D" w:rsidP="00384F3D">
      <w:pPr>
        <w:pStyle w:val="Akapitzlist"/>
        <w:numPr>
          <w:ilvl w:val="0"/>
          <w:numId w:val="4"/>
        </w:numPr>
        <w:jc w:val="both"/>
        <w:rPr>
          <w:rFonts w:ascii="Arial" w:hAnsi="Arial" w:cs="Arial"/>
          <w:color w:val="000000" w:themeColor="text1"/>
          <w:sz w:val="20"/>
        </w:rPr>
      </w:pPr>
      <w:r w:rsidRPr="00FB38C7">
        <w:rPr>
          <w:rFonts w:ascii="Arial" w:hAnsi="Arial" w:cs="Arial"/>
          <w:color w:val="000000" w:themeColor="text1"/>
          <w:sz w:val="20"/>
        </w:rPr>
        <w:t>niepodlegania automatycznym d</w:t>
      </w:r>
      <w:r w:rsidR="00FC4C26" w:rsidRPr="00FB38C7">
        <w:rPr>
          <w:rFonts w:ascii="Arial" w:hAnsi="Arial" w:cs="Arial"/>
          <w:color w:val="000000" w:themeColor="text1"/>
          <w:sz w:val="20"/>
        </w:rPr>
        <w:t>ecyzjom opartym na profilowaniu, art. 22 RODO,</w:t>
      </w:r>
    </w:p>
    <w:p w:rsidR="00384F3D" w:rsidRPr="00FB38C7" w:rsidRDefault="00384F3D" w:rsidP="00FD45BE">
      <w:pPr>
        <w:pStyle w:val="Akapitzlist"/>
        <w:numPr>
          <w:ilvl w:val="0"/>
          <w:numId w:val="4"/>
        </w:numPr>
        <w:jc w:val="both"/>
        <w:rPr>
          <w:rFonts w:ascii="Arial" w:hAnsi="Arial" w:cs="Arial"/>
          <w:color w:val="000000" w:themeColor="text1"/>
          <w:sz w:val="20"/>
        </w:rPr>
      </w:pPr>
      <w:r w:rsidRPr="00FB38C7">
        <w:rPr>
          <w:rFonts w:ascii="Arial" w:hAnsi="Arial" w:cs="Arial"/>
          <w:color w:val="000000" w:themeColor="text1"/>
          <w:sz w:val="20"/>
        </w:rPr>
        <w:t>wniesienia sprzeciwu wobec niewłaściwego przetwarzanych danych os</w:t>
      </w:r>
      <w:r w:rsidR="00FD45BE" w:rsidRPr="00FB38C7">
        <w:rPr>
          <w:rFonts w:ascii="Arial" w:hAnsi="Arial" w:cs="Arial"/>
          <w:color w:val="000000" w:themeColor="text1"/>
          <w:sz w:val="20"/>
        </w:rPr>
        <w:t xml:space="preserve">obowych </w:t>
      </w:r>
      <w:r w:rsidR="00C80107" w:rsidRPr="00FB38C7">
        <w:rPr>
          <w:rFonts w:ascii="Arial" w:hAnsi="Arial" w:cs="Arial"/>
          <w:color w:val="000000" w:themeColor="text1"/>
          <w:sz w:val="20"/>
        </w:rPr>
        <w:br/>
      </w:r>
      <w:r w:rsidR="00FD45BE" w:rsidRPr="00FB38C7">
        <w:rPr>
          <w:rFonts w:ascii="Arial" w:hAnsi="Arial" w:cs="Arial"/>
          <w:color w:val="000000" w:themeColor="text1"/>
          <w:sz w:val="20"/>
        </w:rPr>
        <w:t>(w tym wycofania zgody), art. 21 RODO,</w:t>
      </w:r>
    </w:p>
    <w:p w:rsidR="000577AA" w:rsidRPr="00FB38C7" w:rsidRDefault="00384F3D" w:rsidP="00FD45BE">
      <w:pPr>
        <w:pStyle w:val="Akapitzlist"/>
        <w:numPr>
          <w:ilvl w:val="0"/>
          <w:numId w:val="4"/>
        </w:numPr>
        <w:jc w:val="both"/>
        <w:rPr>
          <w:rFonts w:ascii="Arial" w:hAnsi="Arial" w:cs="Arial"/>
          <w:color w:val="000000" w:themeColor="text1"/>
          <w:sz w:val="20"/>
        </w:rPr>
      </w:pPr>
      <w:r w:rsidRPr="00FB38C7">
        <w:rPr>
          <w:rFonts w:ascii="Arial" w:hAnsi="Arial" w:cs="Arial"/>
          <w:color w:val="000000" w:themeColor="text1"/>
          <w:sz w:val="20"/>
        </w:rPr>
        <w:t xml:space="preserve">przeniesienia danych do innego Administratora Danych, jeśli dane przetwarzane </w:t>
      </w:r>
      <w:r w:rsidR="005F2F94" w:rsidRPr="00FB38C7">
        <w:rPr>
          <w:rFonts w:ascii="Arial" w:hAnsi="Arial" w:cs="Arial"/>
          <w:color w:val="000000" w:themeColor="text1"/>
          <w:sz w:val="20"/>
        </w:rPr>
        <w:br/>
      </w:r>
      <w:r w:rsidRPr="00FB38C7">
        <w:rPr>
          <w:rFonts w:ascii="Arial" w:hAnsi="Arial" w:cs="Arial"/>
          <w:color w:val="000000" w:themeColor="text1"/>
          <w:sz w:val="20"/>
        </w:rPr>
        <w:t>są w związku z ud</w:t>
      </w:r>
      <w:r w:rsidR="00FD45BE" w:rsidRPr="00FB38C7">
        <w:rPr>
          <w:rFonts w:ascii="Arial" w:hAnsi="Arial" w:cs="Arial"/>
          <w:color w:val="000000" w:themeColor="text1"/>
          <w:sz w:val="20"/>
        </w:rPr>
        <w:t>zieloną zgodą lub zawartą umową, art. 20 RODO.</w:t>
      </w:r>
    </w:p>
    <w:p w:rsidR="00384F3D" w:rsidRPr="00FB38C7" w:rsidRDefault="00384F3D" w:rsidP="00384F3D">
      <w:pPr>
        <w:ind w:firstLine="360"/>
        <w:jc w:val="both"/>
        <w:rPr>
          <w:rFonts w:ascii="Arial" w:hAnsi="Arial" w:cs="Arial"/>
          <w:color w:val="000000" w:themeColor="text1"/>
          <w:sz w:val="20"/>
        </w:rPr>
      </w:pPr>
      <w:r w:rsidRPr="00FB38C7">
        <w:rPr>
          <w:rFonts w:ascii="Arial" w:hAnsi="Arial" w:cs="Arial"/>
          <w:color w:val="000000" w:themeColor="text1"/>
          <w:sz w:val="20"/>
        </w:rPr>
        <w:t>Posiadają Państwo wobec nas wymienione powyżej prawa w zakresie Państwa danych osobowych. Zgłoszenia realizacji praw mogą Państwo dokonać przekazując nam wypełniony wniosek.</w:t>
      </w:r>
    </w:p>
    <w:p w:rsidR="00523EE0" w:rsidRPr="00EC1923" w:rsidRDefault="00523EE0" w:rsidP="00384F3D">
      <w:pPr>
        <w:ind w:firstLine="360"/>
        <w:jc w:val="both"/>
        <w:rPr>
          <w:rFonts w:ascii="Arial" w:hAnsi="Arial" w:cs="Arial"/>
          <w:color w:val="000000" w:themeColor="text1"/>
        </w:rPr>
      </w:pPr>
    </w:p>
    <w:p w:rsidR="00F90A11" w:rsidRPr="00EC1923" w:rsidRDefault="00F90A11" w:rsidP="00F90A11">
      <w:pPr>
        <w:ind w:firstLine="360"/>
        <w:jc w:val="both"/>
        <w:rPr>
          <w:rFonts w:ascii="Arial" w:hAnsi="Arial" w:cs="Arial"/>
          <w:b/>
          <w:color w:val="000000" w:themeColor="text1"/>
          <w:sz w:val="24"/>
          <w:u w:val="single"/>
        </w:rPr>
      </w:pPr>
      <w:r>
        <w:rPr>
          <w:rFonts w:ascii="Arial" w:hAnsi="Arial" w:cs="Arial"/>
          <w:b/>
          <w:color w:val="000000" w:themeColor="text1"/>
          <w:sz w:val="24"/>
          <w:u w:val="single"/>
        </w:rPr>
        <w:lastRenderedPageBreak/>
        <w:t>Cel przetwarzania danych osobowych i podstawa prawna</w:t>
      </w:r>
    </w:p>
    <w:p w:rsidR="00F90A11" w:rsidRDefault="00F90A11" w:rsidP="00523EE0">
      <w:pPr>
        <w:ind w:firstLine="360"/>
        <w:jc w:val="both"/>
        <w:rPr>
          <w:rFonts w:ascii="Arial" w:hAnsi="Arial" w:cs="Arial"/>
          <w:b/>
          <w:color w:val="000000" w:themeColor="text1"/>
          <w:sz w:val="24"/>
          <w:u w:val="single"/>
        </w:rPr>
      </w:pPr>
    </w:p>
    <w:p w:rsidR="00523EE0" w:rsidRPr="00EC1923" w:rsidRDefault="00523EE0" w:rsidP="00523EE0">
      <w:pPr>
        <w:pStyle w:val="Akapitzlist"/>
        <w:numPr>
          <w:ilvl w:val="0"/>
          <w:numId w:val="8"/>
        </w:numPr>
        <w:jc w:val="both"/>
        <w:rPr>
          <w:rFonts w:ascii="Arial" w:hAnsi="Arial" w:cs="Arial"/>
          <w:color w:val="000000" w:themeColor="text1"/>
        </w:rPr>
      </w:pPr>
      <w:r w:rsidRPr="00EC1923">
        <w:rPr>
          <w:rFonts w:ascii="Arial" w:hAnsi="Arial" w:cs="Arial"/>
          <w:color w:val="000000" w:themeColor="text1"/>
        </w:rPr>
        <w:t xml:space="preserve">Dane osobowe kontrahentów </w:t>
      </w:r>
    </w:p>
    <w:p w:rsidR="00523EE0" w:rsidRDefault="00523EE0" w:rsidP="00523EE0">
      <w:pPr>
        <w:ind w:firstLine="360"/>
        <w:jc w:val="both"/>
        <w:rPr>
          <w:rFonts w:ascii="Arial" w:hAnsi="Arial" w:cs="Arial"/>
          <w:color w:val="000000" w:themeColor="text1"/>
          <w:sz w:val="20"/>
        </w:rPr>
      </w:pPr>
      <w:r w:rsidRPr="00FB38C7">
        <w:rPr>
          <w:rFonts w:ascii="Arial" w:hAnsi="Arial" w:cs="Arial"/>
          <w:color w:val="000000" w:themeColor="text1"/>
          <w:sz w:val="20"/>
        </w:rPr>
        <w:t xml:space="preserve">Dane osobowe kontrahentów, które znajdują się w zasobach naszej </w:t>
      </w:r>
      <w:r w:rsidRPr="00037817">
        <w:rPr>
          <w:rFonts w:ascii="Arial" w:hAnsi="Arial" w:cs="Arial"/>
          <w:color w:val="000000" w:themeColor="text1"/>
          <w:sz w:val="20"/>
        </w:rPr>
        <w:t>firmy</w:t>
      </w:r>
      <w:r w:rsidR="00037817">
        <w:rPr>
          <w:rFonts w:ascii="Arial" w:hAnsi="Arial" w:cs="Arial"/>
          <w:color w:val="000000" w:themeColor="text1"/>
          <w:sz w:val="20"/>
        </w:rPr>
        <w:t xml:space="preserve"> </w:t>
      </w:r>
      <w:r w:rsidRPr="00FB38C7">
        <w:rPr>
          <w:rFonts w:ascii="Arial" w:hAnsi="Arial" w:cs="Arial"/>
          <w:color w:val="000000" w:themeColor="text1"/>
          <w:sz w:val="20"/>
        </w:rPr>
        <w:t xml:space="preserve">przetwarzamy celem realizacji umowy. Dane te przetwarzamy w oparciu o przepisy ustawy z dnia 29 września 1994 r. o rachunkowości. Dane przechowujemy przez okres </w:t>
      </w:r>
      <w:r w:rsidR="00037817">
        <w:rPr>
          <w:rFonts w:ascii="Arial" w:hAnsi="Arial" w:cs="Arial"/>
          <w:color w:val="000000" w:themeColor="text1"/>
          <w:sz w:val="20"/>
        </w:rPr>
        <w:t>pięciu lat.</w:t>
      </w:r>
    </w:p>
    <w:p w:rsidR="00DD0421" w:rsidRPr="009D3307" w:rsidRDefault="0079502E" w:rsidP="009D3307">
      <w:pPr>
        <w:pStyle w:val="Akapitzlist"/>
        <w:numPr>
          <w:ilvl w:val="0"/>
          <w:numId w:val="8"/>
        </w:numPr>
        <w:jc w:val="both"/>
        <w:rPr>
          <w:rFonts w:ascii="Arial" w:hAnsi="Arial" w:cs="Arial"/>
          <w:color w:val="1D1B11" w:themeColor="background2" w:themeShade="1A"/>
          <w:shd w:val="clear" w:color="auto" w:fill="FFFFFF"/>
        </w:rPr>
      </w:pPr>
      <w:r w:rsidRPr="009D3307">
        <w:rPr>
          <w:rFonts w:ascii="Arial" w:hAnsi="Arial" w:cs="Arial"/>
          <w:color w:val="000000" w:themeColor="text1"/>
        </w:rPr>
        <w:t>Reklamacj</w:t>
      </w:r>
      <w:r w:rsidR="009D3307">
        <w:rPr>
          <w:rFonts w:ascii="Arial" w:hAnsi="Arial" w:cs="Arial"/>
          <w:color w:val="000000" w:themeColor="text1"/>
        </w:rPr>
        <w:t>e</w:t>
      </w:r>
    </w:p>
    <w:p w:rsidR="0079502E" w:rsidRPr="00B26043" w:rsidRDefault="0079502E" w:rsidP="00DD0421">
      <w:pPr>
        <w:ind w:firstLine="360"/>
        <w:jc w:val="both"/>
        <w:rPr>
          <w:rFonts w:ascii="Arial" w:hAnsi="Arial" w:cs="Arial"/>
          <w:color w:val="1D1B11" w:themeColor="background2" w:themeShade="1A"/>
          <w:sz w:val="20"/>
          <w:szCs w:val="20"/>
          <w:shd w:val="clear" w:color="auto" w:fill="FFFFFF"/>
        </w:rPr>
      </w:pPr>
      <w:r w:rsidRPr="00B26043">
        <w:rPr>
          <w:rFonts w:ascii="Arial" w:hAnsi="Arial" w:cs="Arial"/>
          <w:color w:val="000000" w:themeColor="text1"/>
          <w:sz w:val="20"/>
          <w:szCs w:val="20"/>
        </w:rPr>
        <w:t>D</w:t>
      </w:r>
      <w:r w:rsidR="009D3307" w:rsidRPr="00B26043">
        <w:rPr>
          <w:rFonts w:ascii="Arial" w:hAnsi="Arial" w:cs="Arial"/>
          <w:color w:val="000000" w:themeColor="text1"/>
          <w:sz w:val="20"/>
          <w:szCs w:val="20"/>
        </w:rPr>
        <w:t>ane zbieramy</w:t>
      </w:r>
      <w:r w:rsidR="00DD0421" w:rsidRPr="00B26043">
        <w:rPr>
          <w:rFonts w:ascii="Arial" w:hAnsi="Arial" w:cs="Arial"/>
          <w:color w:val="000000" w:themeColor="text1"/>
          <w:sz w:val="20"/>
          <w:szCs w:val="20"/>
        </w:rPr>
        <w:t xml:space="preserve"> w celu </w:t>
      </w:r>
      <w:r w:rsidR="009D3307" w:rsidRPr="00B26043">
        <w:rPr>
          <w:rFonts w:ascii="Arial" w:hAnsi="Arial" w:cs="Arial"/>
          <w:color w:val="000000" w:themeColor="text1"/>
          <w:sz w:val="20"/>
          <w:szCs w:val="20"/>
        </w:rPr>
        <w:t>umożliwienia nam rozpoznania Twojej reklamacji na świadczone przez nas usługi. Twoje dane p</w:t>
      </w:r>
      <w:r w:rsidR="00DD0421" w:rsidRPr="00B26043">
        <w:rPr>
          <w:rFonts w:ascii="Arial" w:hAnsi="Arial" w:cs="Arial"/>
          <w:color w:val="000000" w:themeColor="text1"/>
          <w:sz w:val="20"/>
          <w:szCs w:val="20"/>
        </w:rPr>
        <w:t xml:space="preserve">rzetwarzamy na </w:t>
      </w:r>
      <w:r w:rsidRPr="00B26043">
        <w:rPr>
          <w:rFonts w:ascii="Arial" w:hAnsi="Arial" w:cs="Arial"/>
          <w:color w:val="1D1B11" w:themeColor="background2" w:themeShade="1A"/>
          <w:sz w:val="20"/>
          <w:szCs w:val="20"/>
        </w:rPr>
        <w:t xml:space="preserve">podstawie </w:t>
      </w:r>
      <w:r w:rsidR="00DD0421" w:rsidRPr="00B26043">
        <w:rPr>
          <w:rFonts w:ascii="Arial" w:hAnsi="Arial" w:cs="Arial"/>
          <w:color w:val="1D1B11" w:themeColor="background2" w:themeShade="1A"/>
          <w:sz w:val="20"/>
          <w:szCs w:val="20"/>
          <w:shd w:val="clear" w:color="auto" w:fill="FFFFFF"/>
        </w:rPr>
        <w:t>celów wynikających z prawnie uzasadnionych interesów administratora (art. 6 ust. 1 lit. f)</w:t>
      </w:r>
      <w:r w:rsidR="00D065FC" w:rsidRPr="00B26043">
        <w:rPr>
          <w:rFonts w:ascii="Arial" w:hAnsi="Arial" w:cs="Arial"/>
          <w:color w:val="1D1B11" w:themeColor="background2" w:themeShade="1A"/>
          <w:sz w:val="20"/>
          <w:szCs w:val="20"/>
          <w:shd w:val="clear" w:color="auto" w:fill="FFFFFF"/>
        </w:rPr>
        <w:t xml:space="preserve"> RODO). Druki będą przechowywane przez okres </w:t>
      </w:r>
      <w:r w:rsidR="00037817" w:rsidRPr="00B26043">
        <w:rPr>
          <w:rFonts w:ascii="Arial" w:hAnsi="Arial" w:cs="Arial"/>
          <w:color w:val="1D1B11" w:themeColor="background2" w:themeShade="1A"/>
          <w:sz w:val="20"/>
          <w:szCs w:val="20"/>
          <w:shd w:val="clear" w:color="auto" w:fill="FFFFFF"/>
        </w:rPr>
        <w:t>pięciu lat.</w:t>
      </w:r>
    </w:p>
    <w:p w:rsidR="009D3307" w:rsidRDefault="009D3307" w:rsidP="009D3307">
      <w:pPr>
        <w:pStyle w:val="Akapitzlist"/>
        <w:numPr>
          <w:ilvl w:val="0"/>
          <w:numId w:val="8"/>
        </w:numPr>
        <w:jc w:val="both"/>
        <w:rPr>
          <w:rFonts w:ascii="Arial" w:hAnsi="Arial" w:cs="Arial"/>
          <w:color w:val="1D1B11" w:themeColor="background2" w:themeShade="1A"/>
          <w:shd w:val="clear" w:color="auto" w:fill="FFFFFF"/>
        </w:rPr>
      </w:pPr>
      <w:r w:rsidRPr="009D3307">
        <w:rPr>
          <w:rFonts w:ascii="Arial" w:hAnsi="Arial" w:cs="Arial"/>
          <w:color w:val="1D1B11" w:themeColor="background2" w:themeShade="1A"/>
          <w:shd w:val="clear" w:color="auto" w:fill="FFFFFF"/>
        </w:rPr>
        <w:t>Dochodzenie roszczeń związanych z zawartą umową</w:t>
      </w:r>
    </w:p>
    <w:p w:rsidR="009D3307" w:rsidRPr="00B26043" w:rsidRDefault="009D3307" w:rsidP="00D065FC">
      <w:pPr>
        <w:ind w:firstLine="360"/>
        <w:jc w:val="both"/>
        <w:rPr>
          <w:rFonts w:ascii="Arial" w:hAnsi="Arial" w:cs="Arial"/>
          <w:color w:val="1D1B11" w:themeColor="background2" w:themeShade="1A"/>
          <w:sz w:val="20"/>
          <w:szCs w:val="20"/>
          <w:shd w:val="clear" w:color="auto" w:fill="FFFFFF"/>
        </w:rPr>
      </w:pPr>
      <w:r w:rsidRPr="00B26043">
        <w:rPr>
          <w:rFonts w:ascii="Arial" w:hAnsi="Arial" w:cs="Arial"/>
          <w:color w:val="1D1B11" w:themeColor="background2" w:themeShade="1A"/>
          <w:sz w:val="20"/>
          <w:szCs w:val="20"/>
          <w:shd w:val="clear" w:color="auto" w:fill="FFFFFF"/>
        </w:rPr>
        <w:t>Windykacja należności i prowadzenie postępowań sądowych</w:t>
      </w:r>
      <w:r w:rsidR="00D065FC" w:rsidRPr="00B26043">
        <w:rPr>
          <w:rFonts w:ascii="Arial" w:hAnsi="Arial" w:cs="Arial"/>
          <w:color w:val="1D1B11" w:themeColor="background2" w:themeShade="1A"/>
          <w:sz w:val="20"/>
          <w:szCs w:val="20"/>
          <w:shd w:val="clear" w:color="auto" w:fill="FFFFFF"/>
        </w:rPr>
        <w:t>. Dane przetwarzamy na podstawie art. 6 ust. 1 lit. f RODO.</w:t>
      </w:r>
    </w:p>
    <w:p w:rsidR="00523EE0" w:rsidRPr="00EC1923" w:rsidRDefault="009D3307" w:rsidP="00523EE0">
      <w:pPr>
        <w:pStyle w:val="Akapitzlist"/>
        <w:numPr>
          <w:ilvl w:val="0"/>
          <w:numId w:val="8"/>
        </w:numPr>
        <w:jc w:val="both"/>
        <w:rPr>
          <w:rFonts w:ascii="Arial" w:hAnsi="Arial" w:cs="Arial"/>
          <w:color w:val="000000" w:themeColor="text1"/>
        </w:rPr>
      </w:pPr>
      <w:r>
        <w:rPr>
          <w:rFonts w:ascii="Arial" w:hAnsi="Arial" w:cs="Arial"/>
          <w:color w:val="000000" w:themeColor="text1"/>
        </w:rPr>
        <w:t>Korespondencja</w:t>
      </w:r>
    </w:p>
    <w:p w:rsidR="00523EE0" w:rsidRPr="00FB38C7" w:rsidRDefault="00523EE0" w:rsidP="0044457B">
      <w:pPr>
        <w:ind w:firstLine="360"/>
        <w:jc w:val="both"/>
        <w:rPr>
          <w:rFonts w:ascii="Arial" w:hAnsi="Arial" w:cs="Arial"/>
          <w:color w:val="000000" w:themeColor="text1"/>
          <w:sz w:val="20"/>
        </w:rPr>
      </w:pPr>
      <w:r w:rsidRPr="00FB38C7">
        <w:rPr>
          <w:rFonts w:ascii="Arial" w:hAnsi="Arial" w:cs="Arial"/>
          <w:color w:val="000000" w:themeColor="text1"/>
          <w:sz w:val="20"/>
        </w:rPr>
        <w:t>Dane dotyczące nadawców i odbiorców korespondencji przetwarzamy celem realizacji właściwego obiegu i nadzoru nad korespondencją realizując swój prawnie uzasadniony cel</w:t>
      </w:r>
      <w:r w:rsidR="0044457B" w:rsidRPr="00FB38C7">
        <w:rPr>
          <w:rFonts w:ascii="Arial" w:hAnsi="Arial" w:cs="Arial"/>
          <w:color w:val="000000" w:themeColor="text1"/>
          <w:sz w:val="20"/>
        </w:rPr>
        <w:t xml:space="preserve">. </w:t>
      </w:r>
      <w:r w:rsidR="00037817">
        <w:rPr>
          <w:rFonts w:ascii="Arial" w:hAnsi="Arial" w:cs="Arial"/>
          <w:color w:val="000000" w:themeColor="text1"/>
          <w:sz w:val="20"/>
        </w:rPr>
        <w:t xml:space="preserve">Transport i Spedycja Międzynarodowa </w:t>
      </w:r>
      <w:proofErr w:type="spellStart"/>
      <w:r w:rsidR="00037817">
        <w:rPr>
          <w:rFonts w:ascii="Arial" w:hAnsi="Arial" w:cs="Arial"/>
          <w:color w:val="000000" w:themeColor="text1"/>
          <w:sz w:val="20"/>
        </w:rPr>
        <w:t>Kadam</w:t>
      </w:r>
      <w:proofErr w:type="spellEnd"/>
      <w:r w:rsidR="00037817">
        <w:rPr>
          <w:rFonts w:ascii="Arial" w:hAnsi="Arial" w:cs="Arial"/>
          <w:color w:val="000000" w:themeColor="text1"/>
          <w:sz w:val="20"/>
        </w:rPr>
        <w:t xml:space="preserve"> Karasiński Adam</w:t>
      </w:r>
      <w:r w:rsidR="0044457B" w:rsidRPr="00FB38C7">
        <w:rPr>
          <w:rFonts w:ascii="Arial" w:hAnsi="Arial" w:cs="Arial"/>
          <w:color w:val="000000" w:themeColor="text1"/>
          <w:sz w:val="20"/>
        </w:rPr>
        <w:t xml:space="preserve"> przechowuje</w:t>
      </w:r>
      <w:r w:rsidRPr="00FB38C7">
        <w:rPr>
          <w:rFonts w:ascii="Arial" w:hAnsi="Arial" w:cs="Arial"/>
          <w:color w:val="000000" w:themeColor="text1"/>
          <w:sz w:val="20"/>
        </w:rPr>
        <w:t xml:space="preserve"> te dane przez </w:t>
      </w:r>
      <w:r w:rsidR="00037817">
        <w:rPr>
          <w:rFonts w:ascii="Arial" w:hAnsi="Arial" w:cs="Arial"/>
          <w:color w:val="000000" w:themeColor="text1"/>
          <w:sz w:val="20"/>
        </w:rPr>
        <w:t>pięć lat.</w:t>
      </w:r>
    </w:p>
    <w:p w:rsidR="0044457B" w:rsidRPr="00EC1923" w:rsidRDefault="0044457B" w:rsidP="0044457B">
      <w:pPr>
        <w:pStyle w:val="Akapitzlist"/>
        <w:numPr>
          <w:ilvl w:val="0"/>
          <w:numId w:val="8"/>
        </w:numPr>
        <w:jc w:val="both"/>
        <w:rPr>
          <w:rFonts w:ascii="Arial" w:hAnsi="Arial" w:cs="Arial"/>
          <w:color w:val="000000" w:themeColor="text1"/>
        </w:rPr>
      </w:pPr>
      <w:r w:rsidRPr="00EC1923">
        <w:rPr>
          <w:rFonts w:ascii="Arial" w:hAnsi="Arial" w:cs="Arial"/>
          <w:color w:val="000000" w:themeColor="text1"/>
        </w:rPr>
        <w:t xml:space="preserve">Monitoring </w:t>
      </w:r>
    </w:p>
    <w:p w:rsidR="0044457B" w:rsidRPr="00FB38C7" w:rsidRDefault="0044457B" w:rsidP="0044457B">
      <w:pPr>
        <w:ind w:firstLine="360"/>
        <w:jc w:val="both"/>
        <w:rPr>
          <w:rFonts w:ascii="Arial" w:hAnsi="Arial" w:cs="Arial"/>
          <w:color w:val="000000" w:themeColor="text1"/>
          <w:sz w:val="20"/>
        </w:rPr>
      </w:pPr>
      <w:r w:rsidRPr="00FB38C7">
        <w:rPr>
          <w:rFonts w:ascii="Arial" w:hAnsi="Arial" w:cs="Arial"/>
          <w:color w:val="000000" w:themeColor="text1"/>
          <w:sz w:val="20"/>
        </w:rPr>
        <w:t xml:space="preserve">Dane pochodzące z monitoringu wizyjnego przetwarzamy w celu ochrony osób i mienia, uważając to za swój prawnie usprawiedliwiony cel. Nagrania przechowujemy przez okres </w:t>
      </w:r>
      <w:r w:rsidR="004E4E26">
        <w:rPr>
          <w:rFonts w:ascii="Arial" w:hAnsi="Arial" w:cs="Arial"/>
          <w:color w:val="000000" w:themeColor="text1"/>
          <w:sz w:val="20"/>
        </w:rPr>
        <w:t>trzech miesięcy.</w:t>
      </w:r>
    </w:p>
    <w:p w:rsidR="00607752" w:rsidRPr="00FB38C7" w:rsidRDefault="0044457B" w:rsidP="00F90A11">
      <w:pPr>
        <w:ind w:firstLine="360"/>
        <w:jc w:val="both"/>
        <w:rPr>
          <w:rFonts w:ascii="Arial" w:hAnsi="Arial" w:cs="Arial"/>
          <w:color w:val="000000" w:themeColor="text1"/>
          <w:sz w:val="20"/>
        </w:rPr>
      </w:pPr>
      <w:r w:rsidRPr="00FB38C7">
        <w:rPr>
          <w:rFonts w:ascii="Arial" w:hAnsi="Arial" w:cs="Arial"/>
          <w:color w:val="000000" w:themeColor="text1"/>
          <w:sz w:val="20"/>
        </w:rPr>
        <w:t xml:space="preserve">Jednocześnie informujemy, że zapis z monitoringu nie jest dostępny dla pracowników i nie jest udostępniany innym podmiotom. </w:t>
      </w:r>
    </w:p>
    <w:p w:rsidR="00D065FC" w:rsidRPr="00B26043" w:rsidRDefault="00D065FC" w:rsidP="00D065FC">
      <w:pPr>
        <w:pStyle w:val="Akapitzlist"/>
        <w:numPr>
          <w:ilvl w:val="0"/>
          <w:numId w:val="8"/>
        </w:numPr>
        <w:jc w:val="both"/>
        <w:rPr>
          <w:rFonts w:ascii="Arial" w:hAnsi="Arial" w:cs="Arial"/>
          <w:color w:val="000000" w:themeColor="text1"/>
        </w:rPr>
      </w:pPr>
      <w:r w:rsidRPr="00B26043">
        <w:rPr>
          <w:rFonts w:ascii="Arial" w:hAnsi="Arial" w:cs="Arial"/>
          <w:color w:val="000000" w:themeColor="text1"/>
        </w:rPr>
        <w:t>Marketing</w:t>
      </w:r>
    </w:p>
    <w:p w:rsidR="00D065FC" w:rsidRPr="00B26043" w:rsidRDefault="00D065FC" w:rsidP="00D065FC">
      <w:pPr>
        <w:ind w:firstLine="360"/>
        <w:jc w:val="both"/>
        <w:rPr>
          <w:rFonts w:ascii="Arial" w:hAnsi="Arial" w:cs="Arial"/>
          <w:color w:val="000000" w:themeColor="text1"/>
          <w:sz w:val="20"/>
          <w:szCs w:val="20"/>
        </w:rPr>
      </w:pPr>
      <w:r w:rsidRPr="00B26043">
        <w:rPr>
          <w:rFonts w:ascii="Arial" w:hAnsi="Arial" w:cs="Arial"/>
          <w:color w:val="000000" w:themeColor="text1"/>
          <w:sz w:val="20"/>
          <w:szCs w:val="20"/>
        </w:rPr>
        <w:t>Prowadzenie działań marketingowych promujących prowadzoną działalność. Dane te przetwarzamy zgodnie z art. 6 ust. 1 lit. f RODO, przy czym działania te ze względu na inne obowiązujące przepisy, w szczególności Prawo telekomunikacyjne i Ustawę o świadczeniu usług drogą elektroniczną, prowadzone są jedynie na podstawie posiadanych zgód.</w:t>
      </w:r>
    </w:p>
    <w:p w:rsidR="00256505" w:rsidRPr="00EC1923" w:rsidRDefault="00256505" w:rsidP="00EC1923">
      <w:pPr>
        <w:pStyle w:val="Akapitzlist"/>
        <w:numPr>
          <w:ilvl w:val="0"/>
          <w:numId w:val="8"/>
        </w:numPr>
        <w:jc w:val="both"/>
        <w:rPr>
          <w:rFonts w:ascii="Arial" w:hAnsi="Arial" w:cs="Arial"/>
          <w:color w:val="000000" w:themeColor="text1"/>
        </w:rPr>
      </w:pPr>
      <w:r w:rsidRPr="00EC1923">
        <w:rPr>
          <w:rFonts w:ascii="Arial" w:hAnsi="Arial" w:cs="Arial"/>
          <w:color w:val="000000" w:themeColor="text1"/>
        </w:rPr>
        <w:t>Udział w konkursach</w:t>
      </w:r>
    </w:p>
    <w:p w:rsidR="00B26043" w:rsidRDefault="00544E8A" w:rsidP="00AA3999">
      <w:pPr>
        <w:ind w:firstLine="360"/>
        <w:jc w:val="both"/>
        <w:rPr>
          <w:rFonts w:ascii="Arial" w:hAnsi="Arial" w:cs="Arial"/>
          <w:color w:val="000000" w:themeColor="text1"/>
          <w:sz w:val="20"/>
        </w:rPr>
      </w:pPr>
      <w:r w:rsidRPr="00FB38C7">
        <w:rPr>
          <w:rFonts w:ascii="Arial" w:hAnsi="Arial" w:cs="Arial"/>
          <w:color w:val="000000" w:themeColor="text1"/>
          <w:sz w:val="20"/>
        </w:rPr>
        <w:t>Z</w:t>
      </w:r>
      <w:r w:rsidR="00256505" w:rsidRPr="00FB38C7">
        <w:rPr>
          <w:rFonts w:ascii="Arial" w:hAnsi="Arial" w:cs="Arial"/>
          <w:color w:val="000000" w:themeColor="text1"/>
          <w:sz w:val="20"/>
        </w:rPr>
        <w:t>bieramy Państwa dane niezbę</w:t>
      </w:r>
      <w:r w:rsidRPr="00FB38C7">
        <w:rPr>
          <w:rFonts w:ascii="Arial" w:hAnsi="Arial" w:cs="Arial"/>
          <w:color w:val="000000" w:themeColor="text1"/>
          <w:sz w:val="20"/>
        </w:rPr>
        <w:t>dne do przeprowadzenia konkursu w postaci</w:t>
      </w:r>
      <w:r w:rsidR="00312DA2">
        <w:rPr>
          <w:rFonts w:ascii="Arial" w:hAnsi="Arial" w:cs="Arial"/>
          <w:color w:val="000000" w:themeColor="text1"/>
          <w:sz w:val="20"/>
        </w:rPr>
        <w:t xml:space="preserve">: </w:t>
      </w:r>
      <w:r w:rsidRPr="007D2E25">
        <w:rPr>
          <w:rFonts w:ascii="Arial" w:hAnsi="Arial" w:cs="Arial"/>
          <w:color w:val="000000" w:themeColor="text1"/>
          <w:sz w:val="20"/>
        </w:rPr>
        <w:t xml:space="preserve">imienia, </w:t>
      </w:r>
      <w:r w:rsidR="00312DA2" w:rsidRPr="007D2E25">
        <w:rPr>
          <w:rFonts w:ascii="Arial" w:hAnsi="Arial" w:cs="Arial"/>
          <w:color w:val="000000" w:themeColor="text1"/>
          <w:sz w:val="20"/>
        </w:rPr>
        <w:t>nazwiska</w:t>
      </w:r>
      <w:r w:rsidRPr="007D2E25">
        <w:rPr>
          <w:rFonts w:ascii="Arial" w:hAnsi="Arial" w:cs="Arial"/>
          <w:color w:val="000000" w:themeColor="text1"/>
          <w:sz w:val="20"/>
        </w:rPr>
        <w:t xml:space="preserve"> </w:t>
      </w:r>
      <w:r w:rsidR="00FB38C7" w:rsidRPr="007D2E25">
        <w:rPr>
          <w:rFonts w:ascii="Arial" w:hAnsi="Arial" w:cs="Arial"/>
          <w:color w:val="000000" w:themeColor="text1"/>
          <w:sz w:val="20"/>
        </w:rPr>
        <w:br/>
      </w:r>
      <w:r w:rsidR="00312DA2" w:rsidRPr="007D2E25">
        <w:rPr>
          <w:rFonts w:ascii="Arial" w:hAnsi="Arial" w:cs="Arial"/>
          <w:color w:val="000000" w:themeColor="text1"/>
          <w:sz w:val="20"/>
        </w:rPr>
        <w:t>numeru telefonu, adresu zamieszkania, adresu @</w:t>
      </w:r>
      <w:r w:rsidR="00256505" w:rsidRPr="007D2E25">
        <w:rPr>
          <w:rFonts w:ascii="Arial" w:hAnsi="Arial" w:cs="Arial"/>
          <w:color w:val="000000" w:themeColor="text1"/>
          <w:sz w:val="20"/>
        </w:rPr>
        <w:t>.</w:t>
      </w:r>
      <w:r w:rsidR="00256505" w:rsidRPr="00FB38C7">
        <w:rPr>
          <w:rFonts w:ascii="Arial" w:hAnsi="Arial" w:cs="Arial"/>
          <w:color w:val="000000" w:themeColor="text1"/>
          <w:sz w:val="20"/>
        </w:rPr>
        <w:t xml:space="preserve"> Udział w konkursie oraz związane z tym zbieranie danych jest oczywiście dobrowolne. Podstawą prawną przetwarzania danych jest Państwa zgoda udzielona zgodnie z art. 6 ust. 1 a RODO. Państwa dane zostają usunięte </w:t>
      </w:r>
      <w:r w:rsidR="004E4E26">
        <w:rPr>
          <w:rFonts w:ascii="Arial" w:hAnsi="Arial" w:cs="Arial"/>
          <w:color w:val="000000" w:themeColor="text1"/>
          <w:sz w:val="20"/>
        </w:rPr>
        <w:t xml:space="preserve">po upływie roku. </w:t>
      </w:r>
    </w:p>
    <w:p w:rsidR="00AA3999" w:rsidRPr="00AA3999" w:rsidRDefault="00AA3999" w:rsidP="00AA3999">
      <w:pPr>
        <w:ind w:firstLine="360"/>
        <w:jc w:val="both"/>
        <w:rPr>
          <w:rFonts w:ascii="Arial" w:hAnsi="Arial" w:cs="Arial"/>
          <w:color w:val="000000" w:themeColor="text1"/>
          <w:sz w:val="20"/>
        </w:rPr>
      </w:pPr>
      <w:bookmarkStart w:id="0" w:name="_GoBack"/>
      <w:bookmarkEnd w:id="0"/>
    </w:p>
    <w:p w:rsidR="00B26043" w:rsidRDefault="00FC4C26" w:rsidP="00B26043">
      <w:pPr>
        <w:ind w:firstLine="360"/>
        <w:jc w:val="both"/>
        <w:rPr>
          <w:rFonts w:ascii="Arial" w:hAnsi="Arial" w:cs="Arial"/>
          <w:color w:val="000000" w:themeColor="text1"/>
          <w:sz w:val="24"/>
        </w:rPr>
      </w:pPr>
      <w:r w:rsidRPr="00EC1923">
        <w:rPr>
          <w:rFonts w:ascii="Arial" w:hAnsi="Arial" w:cs="Arial"/>
          <w:b/>
          <w:color w:val="000000" w:themeColor="text1"/>
          <w:sz w:val="24"/>
          <w:u w:val="single"/>
        </w:rPr>
        <w:t>Przekazywane Państwa Danych do krajów spoza UE/EOG</w:t>
      </w:r>
    </w:p>
    <w:p w:rsidR="000577AA" w:rsidRPr="00B26043" w:rsidRDefault="00384F3D" w:rsidP="00B26043">
      <w:pPr>
        <w:ind w:firstLine="360"/>
        <w:jc w:val="both"/>
        <w:rPr>
          <w:rFonts w:ascii="Arial" w:hAnsi="Arial" w:cs="Arial"/>
          <w:color w:val="000000" w:themeColor="text1"/>
          <w:sz w:val="24"/>
        </w:rPr>
      </w:pPr>
      <w:r w:rsidRPr="00FB38C7">
        <w:rPr>
          <w:rFonts w:ascii="Arial" w:hAnsi="Arial" w:cs="Arial"/>
          <w:color w:val="000000" w:themeColor="text1"/>
          <w:sz w:val="20"/>
        </w:rPr>
        <w:t>Obecnie Państwa dane pozostające w naszych zasobach nie są przekazywane poza Europejski Obszar Gospodarczy (UE). Jeżeli dojdzie do takiego przekazania, niezwłocznie poinformujemy o tym fakcie i zamieścimy informacje na ten temat na stronie internetowej, w niniejszym Regulaminie.</w:t>
      </w:r>
      <w:r w:rsidR="007B4703" w:rsidRPr="00FB38C7">
        <w:rPr>
          <w:rFonts w:ascii="Arial" w:hAnsi="Arial" w:cs="Arial"/>
          <w:color w:val="000000" w:themeColor="text1"/>
          <w:sz w:val="20"/>
        </w:rPr>
        <w:t xml:space="preserve"> </w:t>
      </w:r>
    </w:p>
    <w:p w:rsidR="0015176E" w:rsidRPr="00EC1923" w:rsidRDefault="0015176E" w:rsidP="00FC4C26">
      <w:pPr>
        <w:ind w:firstLine="360"/>
        <w:jc w:val="both"/>
        <w:rPr>
          <w:rFonts w:ascii="Arial" w:hAnsi="Arial" w:cs="Arial"/>
          <w:color w:val="000000" w:themeColor="text1"/>
        </w:rPr>
      </w:pPr>
    </w:p>
    <w:p w:rsidR="00FC4C26" w:rsidRPr="00EC1923" w:rsidRDefault="00FC4C26" w:rsidP="00FC4C26">
      <w:pPr>
        <w:ind w:firstLine="360"/>
        <w:jc w:val="both"/>
        <w:rPr>
          <w:rFonts w:ascii="Arial" w:hAnsi="Arial" w:cs="Arial"/>
          <w:b/>
          <w:color w:val="000000" w:themeColor="text1"/>
          <w:sz w:val="24"/>
          <w:u w:val="single"/>
        </w:rPr>
      </w:pPr>
      <w:r w:rsidRPr="00EC1923">
        <w:rPr>
          <w:rFonts w:ascii="Arial" w:hAnsi="Arial" w:cs="Arial"/>
          <w:b/>
          <w:color w:val="000000" w:themeColor="text1"/>
          <w:sz w:val="24"/>
          <w:u w:val="single"/>
        </w:rPr>
        <w:t>Zautomatyzowany proces decyzyjny</w:t>
      </w:r>
    </w:p>
    <w:p w:rsidR="00FC4C26" w:rsidRPr="00EC1923" w:rsidRDefault="005E5391" w:rsidP="005E5391">
      <w:pPr>
        <w:ind w:firstLine="360"/>
        <w:jc w:val="both"/>
        <w:rPr>
          <w:rFonts w:ascii="Arial" w:hAnsi="Arial" w:cs="Arial"/>
          <w:color w:val="000000" w:themeColor="text1"/>
        </w:rPr>
      </w:pPr>
      <w:r w:rsidRPr="00FB38C7">
        <w:rPr>
          <w:rFonts w:ascii="Arial" w:hAnsi="Arial" w:cs="Arial"/>
          <w:color w:val="000000" w:themeColor="text1"/>
          <w:sz w:val="20"/>
        </w:rPr>
        <w:t xml:space="preserve">W naszej firmie nie stosuje się zautomatyzowanego procesu decyzyjnego (w tym profilowania) </w:t>
      </w:r>
      <w:r w:rsidR="00FB38C7">
        <w:rPr>
          <w:rFonts w:ascii="Arial" w:hAnsi="Arial" w:cs="Arial"/>
          <w:color w:val="000000" w:themeColor="text1"/>
          <w:sz w:val="20"/>
        </w:rPr>
        <w:br/>
      </w:r>
      <w:r w:rsidRPr="00FB38C7">
        <w:rPr>
          <w:rFonts w:ascii="Arial" w:hAnsi="Arial" w:cs="Arial"/>
          <w:color w:val="000000" w:themeColor="text1"/>
          <w:sz w:val="20"/>
        </w:rPr>
        <w:t xml:space="preserve">w rozumieniu art. 22 Ogólnego Rozporządzenia o Ochronie Danych. Jeżeli w przyszłości takie procesy będą stosowane, osoby, których dane dotyczą zostaną o tym poinformowane zgodnie </w:t>
      </w:r>
      <w:r w:rsidR="00FB38C7">
        <w:rPr>
          <w:rFonts w:ascii="Arial" w:hAnsi="Arial" w:cs="Arial"/>
          <w:color w:val="000000" w:themeColor="text1"/>
          <w:sz w:val="20"/>
        </w:rPr>
        <w:br/>
      </w:r>
      <w:r w:rsidRPr="00FB38C7">
        <w:rPr>
          <w:rFonts w:ascii="Arial" w:hAnsi="Arial" w:cs="Arial"/>
          <w:color w:val="000000" w:themeColor="text1"/>
          <w:sz w:val="20"/>
        </w:rPr>
        <w:t>z obowiązującymi przepisami ustawowymi.</w:t>
      </w:r>
    </w:p>
    <w:p w:rsidR="005E5391" w:rsidRPr="00EC1923" w:rsidRDefault="005E5391" w:rsidP="005E5391">
      <w:pPr>
        <w:ind w:firstLine="360"/>
        <w:jc w:val="both"/>
        <w:rPr>
          <w:rFonts w:ascii="Arial" w:hAnsi="Arial" w:cs="Arial"/>
          <w:color w:val="000000" w:themeColor="text1"/>
        </w:rPr>
      </w:pPr>
    </w:p>
    <w:p w:rsidR="000577AA" w:rsidRPr="00EC1923" w:rsidRDefault="000577AA" w:rsidP="00FC4C26">
      <w:pPr>
        <w:ind w:firstLine="360"/>
        <w:jc w:val="both"/>
        <w:rPr>
          <w:rFonts w:ascii="Arial" w:hAnsi="Arial" w:cs="Arial"/>
          <w:b/>
          <w:color w:val="000000" w:themeColor="text1"/>
          <w:sz w:val="24"/>
          <w:u w:val="single"/>
        </w:rPr>
      </w:pPr>
      <w:r w:rsidRPr="00EC1923">
        <w:rPr>
          <w:rFonts w:ascii="Arial" w:hAnsi="Arial" w:cs="Arial"/>
          <w:b/>
          <w:color w:val="000000" w:themeColor="text1"/>
          <w:sz w:val="24"/>
          <w:u w:val="single"/>
        </w:rPr>
        <w:t>Dodatkowe Informacje</w:t>
      </w:r>
    </w:p>
    <w:p w:rsidR="000577AA" w:rsidRPr="00FB38C7" w:rsidRDefault="000577AA" w:rsidP="000577AA">
      <w:pPr>
        <w:ind w:firstLine="708"/>
        <w:jc w:val="both"/>
        <w:rPr>
          <w:rFonts w:ascii="Arial" w:hAnsi="Arial" w:cs="Arial"/>
          <w:color w:val="000000" w:themeColor="text1"/>
          <w:sz w:val="20"/>
        </w:rPr>
      </w:pPr>
      <w:r w:rsidRPr="00FB38C7">
        <w:rPr>
          <w:rFonts w:ascii="Arial" w:hAnsi="Arial" w:cs="Arial"/>
          <w:color w:val="000000" w:themeColor="text1"/>
          <w:sz w:val="20"/>
        </w:rPr>
        <w:t>Skargę dotyczącą przetwarzania danych osobowych można złożyć do organu nadzorczego zajmującego się ochroną danych osobowych. W Rzeczpospolitej Polskiej organem nadzorczym jest Prezes Urzędu Ochrony Danych Osobowych.</w:t>
      </w:r>
    </w:p>
    <w:p w:rsidR="00450AFD" w:rsidRDefault="000577AA" w:rsidP="00B26043">
      <w:pPr>
        <w:ind w:firstLine="708"/>
        <w:jc w:val="both"/>
        <w:rPr>
          <w:rFonts w:ascii="Arial" w:hAnsi="Arial" w:cs="Arial"/>
          <w:color w:val="000000" w:themeColor="text1"/>
        </w:rPr>
      </w:pPr>
      <w:r w:rsidRPr="00FB38C7">
        <w:rPr>
          <w:rFonts w:ascii="Arial" w:hAnsi="Arial" w:cs="Arial"/>
          <w:color w:val="000000" w:themeColor="text1"/>
          <w:sz w:val="20"/>
        </w:rPr>
        <w:t xml:space="preserve">Niniejsza Regulamin obowiązuje od dnia </w:t>
      </w:r>
      <w:r w:rsidR="004E4E26">
        <w:rPr>
          <w:rFonts w:ascii="Arial" w:hAnsi="Arial" w:cs="Arial"/>
          <w:color w:val="000000" w:themeColor="text1"/>
          <w:sz w:val="20"/>
        </w:rPr>
        <w:t xml:space="preserve">07.08.2019 </w:t>
      </w:r>
      <w:r w:rsidRPr="00FB38C7">
        <w:rPr>
          <w:rFonts w:ascii="Arial" w:hAnsi="Arial" w:cs="Arial"/>
          <w:color w:val="000000" w:themeColor="text1"/>
          <w:sz w:val="20"/>
        </w:rPr>
        <w:t>do odwołania i realizuje obowiązek prawny wynikający z art. 13 – 14 RODO. Zastrzegamy sobie prawo do zmian w niniejszym Regulaminie, zawsze w celu poprawy, jakości świadczonych przez nas usług oraz w poszanowaniu Państwa praw i prywatności.</w:t>
      </w:r>
    </w:p>
    <w:p w:rsidR="00EC1923" w:rsidRPr="00EC1923" w:rsidRDefault="00EC1923" w:rsidP="00FC4C26">
      <w:pPr>
        <w:jc w:val="both"/>
        <w:rPr>
          <w:rFonts w:ascii="Arial" w:hAnsi="Arial" w:cs="Arial"/>
          <w:b/>
          <w:color w:val="000000" w:themeColor="text1"/>
          <w:u w:val="single"/>
        </w:rPr>
      </w:pPr>
    </w:p>
    <w:p w:rsidR="006A4277" w:rsidRPr="00EC1923" w:rsidRDefault="00450AFD">
      <w:pPr>
        <w:rPr>
          <w:rFonts w:ascii="Arial" w:hAnsi="Arial" w:cs="Arial"/>
          <w:b/>
          <w:color w:val="000000" w:themeColor="text1"/>
          <w:u w:val="single"/>
        </w:rPr>
      </w:pPr>
      <w:r w:rsidRPr="00EC1923">
        <w:rPr>
          <w:rFonts w:ascii="Arial" w:hAnsi="Arial" w:cs="Arial"/>
          <w:b/>
          <w:color w:val="000000" w:themeColor="text1"/>
          <w:u w:val="single"/>
        </w:rPr>
        <w:t xml:space="preserve">Zastosowanie wtyczek </w:t>
      </w:r>
      <w:proofErr w:type="spellStart"/>
      <w:r w:rsidRPr="00EC1923">
        <w:rPr>
          <w:rFonts w:ascii="Arial" w:hAnsi="Arial" w:cs="Arial"/>
          <w:b/>
          <w:color w:val="000000" w:themeColor="text1"/>
          <w:u w:val="single"/>
        </w:rPr>
        <w:t>social</w:t>
      </w:r>
      <w:proofErr w:type="spellEnd"/>
      <w:r w:rsidRPr="00EC1923">
        <w:rPr>
          <w:rFonts w:ascii="Arial" w:hAnsi="Arial" w:cs="Arial"/>
          <w:b/>
          <w:color w:val="000000" w:themeColor="text1"/>
          <w:u w:val="single"/>
        </w:rPr>
        <w:t xml:space="preserve"> media</w:t>
      </w:r>
    </w:p>
    <w:p w:rsidR="00013932" w:rsidRPr="00B26043" w:rsidRDefault="00B26043" w:rsidP="00013932">
      <w:pPr>
        <w:pStyle w:val="Akapitzlist"/>
        <w:numPr>
          <w:ilvl w:val="0"/>
          <w:numId w:val="6"/>
        </w:numPr>
        <w:rPr>
          <w:rFonts w:ascii="Arial" w:hAnsi="Arial" w:cs="Arial"/>
          <w:b/>
          <w:color w:val="000000" w:themeColor="text1"/>
          <w:u w:val="single"/>
        </w:rPr>
      </w:pPr>
      <w:r>
        <w:rPr>
          <w:rFonts w:ascii="Arial" w:hAnsi="Arial" w:cs="Arial"/>
          <w:b/>
          <w:color w:val="000000" w:themeColor="text1"/>
          <w:u w:val="single"/>
        </w:rPr>
        <w:t>Facebook</w:t>
      </w:r>
    </w:p>
    <w:p w:rsidR="00013932" w:rsidRPr="00EC1923" w:rsidRDefault="00013932" w:rsidP="00013932">
      <w:pPr>
        <w:pStyle w:val="Akapitzlist"/>
        <w:rPr>
          <w:rFonts w:ascii="Arial" w:hAnsi="Arial" w:cs="Arial"/>
          <w:b/>
          <w:color w:val="000000" w:themeColor="text1"/>
          <w:u w:val="single"/>
        </w:rPr>
      </w:pPr>
    </w:p>
    <w:p w:rsidR="00013932" w:rsidRDefault="00013932" w:rsidP="00FB38C7">
      <w:pPr>
        <w:ind w:firstLine="360"/>
        <w:jc w:val="both"/>
        <w:rPr>
          <w:rFonts w:ascii="Arial" w:hAnsi="Arial" w:cs="Arial"/>
          <w:color w:val="000000" w:themeColor="text1"/>
          <w:sz w:val="20"/>
        </w:rPr>
      </w:pPr>
      <w:r w:rsidRPr="00FB38C7">
        <w:rPr>
          <w:rFonts w:ascii="Arial" w:hAnsi="Arial" w:cs="Arial"/>
          <w:color w:val="000000" w:themeColor="text1"/>
          <w:sz w:val="20"/>
        </w:rPr>
        <w:t>Wtyczki te standardowo zbierają Państwa dane i przesyłają je do serwera danego operatora. Aby chronić Państwa prywatność, podjęliśmy środki techniczne gwarantujące, że Państwa dane nie mogą być zbierane bez Państwa zgody przez operatora danej wtyczki. Podczas przeglądania strony, przez którą wtyczki są wykorzystywane, są one z początku nieaktywne. Dopiero po kliknięciu na dany symbol wtyczki zostają aktywowane. Tym samym udzielają Państwo zgody na przekazywanie danych konkretnemu operatorowi. Podstawą prawną wykorzystywania wtyczek jest art. 6 ust. 1 a i f RODO.</w:t>
      </w:r>
    </w:p>
    <w:p w:rsidR="00325A83" w:rsidRDefault="00325A83" w:rsidP="00FB38C7">
      <w:pPr>
        <w:ind w:firstLine="360"/>
        <w:jc w:val="both"/>
        <w:rPr>
          <w:rFonts w:ascii="Arial" w:hAnsi="Arial" w:cs="Arial"/>
          <w:color w:val="000000" w:themeColor="text1"/>
          <w:sz w:val="20"/>
        </w:rPr>
      </w:pPr>
    </w:p>
    <w:p w:rsidR="00325A83" w:rsidRPr="00FB38C7" w:rsidRDefault="00325A83" w:rsidP="00325A83">
      <w:pPr>
        <w:ind w:firstLine="360"/>
        <w:jc w:val="both"/>
        <w:rPr>
          <w:rFonts w:ascii="Arial" w:hAnsi="Arial" w:cs="Arial"/>
          <w:color w:val="000000" w:themeColor="text1"/>
          <w:sz w:val="20"/>
        </w:rPr>
      </w:pPr>
    </w:p>
    <w:sectPr w:rsidR="00325A83" w:rsidRPr="00FB38C7" w:rsidSect="00AA3999">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2F0"/>
    <w:multiLevelType w:val="hybridMultilevel"/>
    <w:tmpl w:val="703ABB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05201B"/>
    <w:multiLevelType w:val="hybridMultilevel"/>
    <w:tmpl w:val="D0968F98"/>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179C6B0B"/>
    <w:multiLevelType w:val="hybridMultilevel"/>
    <w:tmpl w:val="C8028EC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B473961"/>
    <w:multiLevelType w:val="hybridMultilevel"/>
    <w:tmpl w:val="B21209E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EC5BC8"/>
    <w:multiLevelType w:val="hybridMultilevel"/>
    <w:tmpl w:val="9F7618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8702592"/>
    <w:multiLevelType w:val="hybridMultilevel"/>
    <w:tmpl w:val="316414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51322505"/>
    <w:multiLevelType w:val="hybridMultilevel"/>
    <w:tmpl w:val="D042F81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54063F83"/>
    <w:multiLevelType w:val="hybridMultilevel"/>
    <w:tmpl w:val="7A8245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4550653"/>
    <w:multiLevelType w:val="hybridMultilevel"/>
    <w:tmpl w:val="A10611F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590A27BD"/>
    <w:multiLevelType w:val="hybridMultilevel"/>
    <w:tmpl w:val="76BC71F0"/>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8792B4F"/>
    <w:multiLevelType w:val="hybridMultilevel"/>
    <w:tmpl w:val="53F0950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
  </w:num>
  <w:num w:numId="2">
    <w:abstractNumId w:val="10"/>
  </w:num>
  <w:num w:numId="3">
    <w:abstractNumId w:val="1"/>
  </w:num>
  <w:num w:numId="4">
    <w:abstractNumId w:val="4"/>
  </w:num>
  <w:num w:numId="5">
    <w:abstractNumId w:val="0"/>
  </w:num>
  <w:num w:numId="6">
    <w:abstractNumId w:val="7"/>
  </w:num>
  <w:num w:numId="7">
    <w:abstractNumId w:val="5"/>
  </w:num>
  <w:num w:numId="8">
    <w:abstractNumId w:val="3"/>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41"/>
    <w:rsid w:val="00013932"/>
    <w:rsid w:val="00037817"/>
    <w:rsid w:val="000577AA"/>
    <w:rsid w:val="00092A2D"/>
    <w:rsid w:val="00102541"/>
    <w:rsid w:val="0015176E"/>
    <w:rsid w:val="0018223D"/>
    <w:rsid w:val="00256505"/>
    <w:rsid w:val="00312DA2"/>
    <w:rsid w:val="00325A83"/>
    <w:rsid w:val="00384F3D"/>
    <w:rsid w:val="00431818"/>
    <w:rsid w:val="0044457B"/>
    <w:rsid w:val="00450AFD"/>
    <w:rsid w:val="00491C96"/>
    <w:rsid w:val="004E4E26"/>
    <w:rsid w:val="00523EE0"/>
    <w:rsid w:val="00544E8A"/>
    <w:rsid w:val="005E5391"/>
    <w:rsid w:val="005F2F94"/>
    <w:rsid w:val="00607752"/>
    <w:rsid w:val="006A4277"/>
    <w:rsid w:val="007074B4"/>
    <w:rsid w:val="0079502E"/>
    <w:rsid w:val="007B4703"/>
    <w:rsid w:val="007D2E25"/>
    <w:rsid w:val="00951707"/>
    <w:rsid w:val="009D3307"/>
    <w:rsid w:val="00AA3999"/>
    <w:rsid w:val="00B26043"/>
    <w:rsid w:val="00C748E0"/>
    <w:rsid w:val="00C80107"/>
    <w:rsid w:val="00CB25FA"/>
    <w:rsid w:val="00D065FC"/>
    <w:rsid w:val="00DD0421"/>
    <w:rsid w:val="00E40AF5"/>
    <w:rsid w:val="00EC1923"/>
    <w:rsid w:val="00F77120"/>
    <w:rsid w:val="00F90A11"/>
    <w:rsid w:val="00FB38C7"/>
    <w:rsid w:val="00FC4C26"/>
    <w:rsid w:val="00FC6B07"/>
    <w:rsid w:val="00FD4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074B4"/>
    <w:rPr>
      <w:b/>
      <w:bCs/>
    </w:rPr>
  </w:style>
  <w:style w:type="paragraph" w:styleId="Akapitzlist">
    <w:name w:val="List Paragraph"/>
    <w:basedOn w:val="Normalny"/>
    <w:uiPriority w:val="34"/>
    <w:qFormat/>
    <w:rsid w:val="007074B4"/>
    <w:pPr>
      <w:ind w:left="720"/>
      <w:contextualSpacing/>
    </w:pPr>
  </w:style>
  <w:style w:type="character" w:styleId="Hipercze">
    <w:name w:val="Hyperlink"/>
    <w:basedOn w:val="Domylnaczcionkaakapitu"/>
    <w:uiPriority w:val="99"/>
    <w:semiHidden/>
    <w:unhideWhenUsed/>
    <w:rsid w:val="000577AA"/>
    <w:rPr>
      <w:color w:val="0000FF"/>
      <w:u w:val="single"/>
    </w:rPr>
  </w:style>
  <w:style w:type="paragraph" w:styleId="NormalnyWeb">
    <w:name w:val="Normal (Web)"/>
    <w:basedOn w:val="Normalny"/>
    <w:uiPriority w:val="99"/>
    <w:semiHidden/>
    <w:unhideWhenUsed/>
    <w:rsid w:val="0044457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074B4"/>
    <w:rPr>
      <w:b/>
      <w:bCs/>
    </w:rPr>
  </w:style>
  <w:style w:type="paragraph" w:styleId="Akapitzlist">
    <w:name w:val="List Paragraph"/>
    <w:basedOn w:val="Normalny"/>
    <w:uiPriority w:val="34"/>
    <w:qFormat/>
    <w:rsid w:val="007074B4"/>
    <w:pPr>
      <w:ind w:left="720"/>
      <w:contextualSpacing/>
    </w:pPr>
  </w:style>
  <w:style w:type="character" w:styleId="Hipercze">
    <w:name w:val="Hyperlink"/>
    <w:basedOn w:val="Domylnaczcionkaakapitu"/>
    <w:uiPriority w:val="99"/>
    <w:semiHidden/>
    <w:unhideWhenUsed/>
    <w:rsid w:val="000577AA"/>
    <w:rPr>
      <w:color w:val="0000FF"/>
      <w:u w:val="single"/>
    </w:rPr>
  </w:style>
  <w:style w:type="paragraph" w:styleId="NormalnyWeb">
    <w:name w:val="Normal (Web)"/>
    <w:basedOn w:val="Normalny"/>
    <w:uiPriority w:val="99"/>
    <w:semiHidden/>
    <w:unhideWhenUsed/>
    <w:rsid w:val="0044457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7971">
      <w:bodyDiv w:val="1"/>
      <w:marLeft w:val="0"/>
      <w:marRight w:val="0"/>
      <w:marTop w:val="0"/>
      <w:marBottom w:val="0"/>
      <w:divBdr>
        <w:top w:val="none" w:sz="0" w:space="0" w:color="auto"/>
        <w:left w:val="none" w:sz="0" w:space="0" w:color="auto"/>
        <w:bottom w:val="none" w:sz="0" w:space="0" w:color="auto"/>
        <w:right w:val="none" w:sz="0" w:space="0" w:color="auto"/>
      </w:divBdr>
    </w:div>
    <w:div w:id="355010888">
      <w:bodyDiv w:val="1"/>
      <w:marLeft w:val="0"/>
      <w:marRight w:val="0"/>
      <w:marTop w:val="0"/>
      <w:marBottom w:val="0"/>
      <w:divBdr>
        <w:top w:val="none" w:sz="0" w:space="0" w:color="auto"/>
        <w:left w:val="none" w:sz="0" w:space="0" w:color="auto"/>
        <w:bottom w:val="none" w:sz="0" w:space="0" w:color="auto"/>
        <w:right w:val="none" w:sz="0" w:space="0" w:color="auto"/>
      </w:divBdr>
      <w:divsChild>
        <w:div w:id="1921595677">
          <w:marLeft w:val="0"/>
          <w:marRight w:val="0"/>
          <w:marTop w:val="0"/>
          <w:marBottom w:val="0"/>
          <w:divBdr>
            <w:top w:val="none" w:sz="0" w:space="0" w:color="auto"/>
            <w:left w:val="none" w:sz="0" w:space="0" w:color="auto"/>
            <w:bottom w:val="none" w:sz="0" w:space="0" w:color="auto"/>
            <w:right w:val="none" w:sz="0" w:space="0" w:color="auto"/>
          </w:divBdr>
        </w:div>
      </w:divsChild>
    </w:div>
    <w:div w:id="546337172">
      <w:bodyDiv w:val="1"/>
      <w:marLeft w:val="0"/>
      <w:marRight w:val="0"/>
      <w:marTop w:val="0"/>
      <w:marBottom w:val="0"/>
      <w:divBdr>
        <w:top w:val="none" w:sz="0" w:space="0" w:color="auto"/>
        <w:left w:val="none" w:sz="0" w:space="0" w:color="auto"/>
        <w:bottom w:val="none" w:sz="0" w:space="0" w:color="auto"/>
        <w:right w:val="none" w:sz="0" w:space="0" w:color="auto"/>
      </w:divBdr>
    </w:div>
    <w:div w:id="1068963799">
      <w:bodyDiv w:val="1"/>
      <w:marLeft w:val="0"/>
      <w:marRight w:val="0"/>
      <w:marTop w:val="0"/>
      <w:marBottom w:val="0"/>
      <w:divBdr>
        <w:top w:val="none" w:sz="0" w:space="0" w:color="auto"/>
        <w:left w:val="none" w:sz="0" w:space="0" w:color="auto"/>
        <w:bottom w:val="none" w:sz="0" w:space="0" w:color="auto"/>
        <w:right w:val="none" w:sz="0" w:space="0" w:color="auto"/>
      </w:divBdr>
    </w:div>
    <w:div w:id="1538736499">
      <w:bodyDiv w:val="1"/>
      <w:marLeft w:val="0"/>
      <w:marRight w:val="0"/>
      <w:marTop w:val="0"/>
      <w:marBottom w:val="0"/>
      <w:divBdr>
        <w:top w:val="none" w:sz="0" w:space="0" w:color="auto"/>
        <w:left w:val="none" w:sz="0" w:space="0" w:color="auto"/>
        <w:bottom w:val="none" w:sz="0" w:space="0" w:color="auto"/>
        <w:right w:val="none" w:sz="0" w:space="0" w:color="auto"/>
      </w:divBdr>
    </w:div>
    <w:div w:id="179536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896</Words>
  <Characters>5377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Baron</dc:creator>
  <cp:lastModifiedBy>Windows User</cp:lastModifiedBy>
  <cp:revision>3</cp:revision>
  <dcterms:created xsi:type="dcterms:W3CDTF">2019-08-12T12:06:00Z</dcterms:created>
  <dcterms:modified xsi:type="dcterms:W3CDTF">2019-08-12T12:10:00Z</dcterms:modified>
</cp:coreProperties>
</file>